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3EED8" w14:textId="77777777" w:rsidR="00E566EC" w:rsidRPr="00081D05" w:rsidRDefault="00E566EC">
      <w:pPr>
        <w:rPr>
          <w:rFonts w:asciiTheme="majorHAnsi" w:hAnsiTheme="majorHAnsi"/>
          <w:color w:val="595959" w:themeColor="text1" w:themeTint="A6"/>
        </w:rPr>
      </w:pPr>
    </w:p>
    <w:p w14:paraId="7E958F6D" w14:textId="77777777" w:rsidR="00355AD8" w:rsidRDefault="00355AD8" w:rsidP="007C5255">
      <w:pPr>
        <w:pStyle w:val="Ttulo1"/>
        <w:spacing w:before="0"/>
        <w:jc w:val="center"/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</w:pPr>
    </w:p>
    <w:p w14:paraId="4A31FE6A" w14:textId="7AE57DD2" w:rsidR="007C5255" w:rsidRPr="007C5255" w:rsidRDefault="005B09ED" w:rsidP="007C5255">
      <w:pPr>
        <w:pStyle w:val="Ttulo1"/>
        <w:spacing w:before="0"/>
        <w:jc w:val="center"/>
        <w:rPr>
          <w:rFonts w:ascii="Signika" w:eastAsia="Times New Roman" w:hAnsi="Signika"/>
          <w:b/>
          <w:color w:val="404040" w:themeColor="text1" w:themeTint="BF"/>
          <w:sz w:val="24"/>
          <w:szCs w:val="24"/>
        </w:rPr>
      </w:pPr>
      <w:r w:rsidRPr="007C5255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>C-</w:t>
      </w:r>
      <w:r w:rsidR="004C63CA" w:rsidRPr="007C5255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>0</w:t>
      </w:r>
      <w:r w:rsidR="00355AD8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>2</w:t>
      </w:r>
      <w:r w:rsidR="008F67E2" w:rsidRPr="007C5255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>/</w:t>
      </w:r>
      <w:r w:rsidR="007C5255" w:rsidRPr="007C5255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>CORONAVIRUS</w:t>
      </w:r>
      <w:r w:rsidR="00BC4519" w:rsidRPr="007C5255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>/20</w:t>
      </w:r>
      <w:r w:rsidR="004C63CA" w:rsidRPr="007C5255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>20</w:t>
      </w:r>
      <w:r w:rsidR="00BE1439" w:rsidRPr="007C5255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 xml:space="preserve"> </w:t>
      </w:r>
      <w:r w:rsidR="007C5255" w:rsidRPr="007C5255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 xml:space="preserve">– </w:t>
      </w:r>
      <w:r w:rsidR="00355AD8">
        <w:rPr>
          <w:rFonts w:ascii="Signika" w:hAnsi="Signika" w:cs="Arial"/>
          <w:b/>
          <w:noProof/>
          <w:color w:val="404040" w:themeColor="text1" w:themeTint="BF"/>
          <w:sz w:val="24"/>
          <w:szCs w:val="24"/>
          <w:lang w:eastAsia="es-ES"/>
        </w:rPr>
        <w:t xml:space="preserve">INFORMACIÓN Y </w:t>
      </w:r>
      <w:r w:rsidR="00355AD8">
        <w:rPr>
          <w:rFonts w:ascii="Signika" w:eastAsia="Times New Roman" w:hAnsi="Signika"/>
          <w:b/>
          <w:color w:val="404040" w:themeColor="text1" w:themeTint="BF"/>
          <w:sz w:val="24"/>
          <w:szCs w:val="24"/>
        </w:rPr>
        <w:t xml:space="preserve">RECOMENDACIONES </w:t>
      </w:r>
    </w:p>
    <w:p w14:paraId="3CF267D0" w14:textId="51BCAE87" w:rsidR="00626167" w:rsidRPr="007C5255" w:rsidRDefault="00626167" w:rsidP="001D1B3C">
      <w:pPr>
        <w:widowControl w:val="0"/>
        <w:autoSpaceDE w:val="0"/>
        <w:autoSpaceDN w:val="0"/>
        <w:adjustRightInd w:val="0"/>
        <w:spacing w:after="100" w:afterAutospacing="1" w:line="240" w:lineRule="exact"/>
        <w:jc w:val="both"/>
        <w:rPr>
          <w:rFonts w:ascii="Signika" w:hAnsi="Signika" w:cs="Trebuchet MS"/>
          <w:color w:val="000000"/>
          <w:sz w:val="22"/>
          <w:szCs w:val="22"/>
        </w:rPr>
      </w:pPr>
      <w:r w:rsidRPr="007C5255">
        <w:rPr>
          <w:rFonts w:ascii="Signika" w:hAnsi="Signika" w:cs="Arial"/>
          <w:noProof/>
          <w:color w:val="404040" w:themeColor="text1" w:themeTint="BF"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9EFB8" wp14:editId="6628107B">
                <wp:simplePos x="0" y="0"/>
                <wp:positionH relativeFrom="column">
                  <wp:posOffset>-19685</wp:posOffset>
                </wp:positionH>
                <wp:positionV relativeFrom="paragraph">
                  <wp:posOffset>160655</wp:posOffset>
                </wp:positionV>
                <wp:extent cx="6515100" cy="0"/>
                <wp:effectExtent l="0" t="0" r="12700" b="254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7F7F7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D979EE" id="Conector recto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5pt,12.65pt" to="511.4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fhtQEAAFkDAAAOAAAAZHJzL2Uyb0RvYy54bWysU01v2zAMvQ/ofxB0X2y3SDsYcXpIkF2G&#10;LcC2H8DIsi1AXyDVOPn3o5Q067rbMBiQSJF65HuiV88nZ8VRI5ngO9ksaim0V6E3fuzkzx+7j5+k&#10;oAS+Bxu87uRZk3xe331YzbHV92EKttcoGMRTO8dOTinFtqpITdoBLULUnoNDQAeJXRyrHmFmdGer&#10;+7p+rOaAfcSgNBGfbi9BuS74w6BV+jYMpJOwneTeUlmxrIe8VusVtCNCnIy6tgH/0IUD47noDWoL&#10;CcQLmr+gnFEYKAxpoYKrwjAYpQsHZtPU79h8nyDqwoXFoXiTif4frPp63KMwfScfpPDg+Ik2/FAq&#10;BRSYN/GQNZojtZy68Xu8ehT3mAmfBnR5ZyriVHQ933TVpyQUHz4um2VTs/zqNVb9vhiR0mcdnMhG&#10;J63xmTK0cPxCiYtx6mtKPvZhZ6wtz2a9mLnv5mnJyMDDM1hIbLrIdMiPUoAdeSpVwoJIwZo+3844&#10;hONhY1EcgSfjaZe/TJSr/ZGWS2+BpkteCV3TrM8wuszYtdOs0kWXbB1Cfy5yVdnj9yvo11nLA/LW&#10;Z/vtH7H+BQAA//8DAFBLAwQUAAYACAAAACEAzan4TN4AAAAJAQAADwAAAGRycy9kb3ducmV2Lnht&#10;bEyPUU/CMBSF3038D8018Q3aDSU61hE0GN9MQEPwrayXbdreLmth499TwoM+nntOzvluPh+sYUfs&#10;fONIQjIWwJBKpxuqJHx9vo2egPmgSCvjCCWc0MO8uL3JVaZdTys8rkPFYgn5TEmoQ2gzzn1Zo1V+&#10;7Fqk6O1dZ1WIsqu47lQfy63hqRBTblVDcaFWLb7WWP6uD1bCu25ezEe/stPvxUY8JD/LLQ5LKe/v&#10;hsUMWMAh/IXhgh/RoYhMO3cg7ZmRMJokMSkhfZwAu/giTZ+B7a4XXuT8/wfFGQAA//8DAFBLAQIt&#10;ABQABgAIAAAAIQC2gziS/gAAAOEBAAATAAAAAAAAAAAAAAAAAAAAAABbQ29udGVudF9UeXBlc10u&#10;eG1sUEsBAi0AFAAGAAgAAAAhADj9If/WAAAAlAEAAAsAAAAAAAAAAAAAAAAALwEAAF9yZWxzLy5y&#10;ZWxzUEsBAi0AFAAGAAgAAAAhAM00R+G1AQAAWQMAAA4AAAAAAAAAAAAAAAAALgIAAGRycy9lMm9E&#10;b2MueG1sUEsBAi0AFAAGAAgAAAAhAM2p+EzeAAAACQEAAA8AAAAAAAAAAAAAAAAADwQAAGRycy9k&#10;b3ducmV2LnhtbFBLBQYAAAAABAAEAPMAAAAaBQAAAAA=&#10;" strokecolor="#7f7f7f" strokeweight=".25pt"/>
            </w:pict>
          </mc:Fallback>
        </mc:AlternateContent>
      </w:r>
    </w:p>
    <w:p w14:paraId="027026C5" w14:textId="77777777" w:rsidR="007C5255" w:rsidRPr="00355AD8" w:rsidRDefault="007C5255" w:rsidP="007C5255">
      <w:pPr>
        <w:autoSpaceDE w:val="0"/>
        <w:autoSpaceDN w:val="0"/>
        <w:adjustRightInd w:val="0"/>
        <w:rPr>
          <w:rFonts w:ascii="Signika" w:hAnsi="Signika" w:cs="Calibri"/>
          <w:color w:val="000000"/>
        </w:rPr>
      </w:pPr>
    </w:p>
    <w:p w14:paraId="125E4978" w14:textId="79832DD5" w:rsidR="00355AD8" w:rsidRDefault="00355AD8" w:rsidP="00355AD8">
      <w:pPr>
        <w:autoSpaceDE w:val="0"/>
        <w:autoSpaceDN w:val="0"/>
        <w:adjustRightInd w:val="0"/>
        <w:jc w:val="both"/>
        <w:rPr>
          <w:rFonts w:ascii="Signika" w:hAnsi="Signika" w:cs="Calibri"/>
          <w:color w:val="000000"/>
        </w:rPr>
      </w:pPr>
      <w:r>
        <w:rPr>
          <w:rFonts w:ascii="Signika" w:hAnsi="Signika" w:cs="Calibri"/>
          <w:color w:val="000000"/>
        </w:rPr>
        <w:t xml:space="preserve">En esta ficha se incorpora parte de la información divulgada por el Ministerio de Sanidad en cuanto a las recomendaciones a seguir para prevenir y controlar la infección por COVID-19 y se </w:t>
      </w:r>
      <w:proofErr w:type="gramStart"/>
      <w:r>
        <w:rPr>
          <w:rFonts w:ascii="Signika" w:hAnsi="Signika" w:cs="Calibri"/>
          <w:color w:val="000000"/>
        </w:rPr>
        <w:t>facilitan  enlaces</w:t>
      </w:r>
      <w:proofErr w:type="gramEnd"/>
      <w:r>
        <w:rPr>
          <w:rFonts w:ascii="Signika" w:hAnsi="Signika" w:cs="Calibri"/>
          <w:color w:val="000000"/>
        </w:rPr>
        <w:t xml:space="preserve"> de acceso directo a la actualización de la información. </w:t>
      </w:r>
    </w:p>
    <w:p w14:paraId="37CE28B1" w14:textId="77777777" w:rsidR="00355AD8" w:rsidRDefault="00355AD8" w:rsidP="007C5255">
      <w:pPr>
        <w:autoSpaceDE w:val="0"/>
        <w:autoSpaceDN w:val="0"/>
        <w:adjustRightInd w:val="0"/>
        <w:rPr>
          <w:rFonts w:ascii="Signika" w:hAnsi="Signika" w:cs="Calibri"/>
          <w:color w:val="000000"/>
        </w:rPr>
      </w:pPr>
    </w:p>
    <w:p w14:paraId="2CB22280" w14:textId="77777777" w:rsidR="00355AD8" w:rsidRPr="007A160A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244061" w:themeColor="accent1" w:themeShade="80"/>
        </w:rPr>
      </w:pPr>
      <w:hyperlink r:id="rId9" w:history="1">
        <w:r w:rsidRPr="007A160A">
          <w:rPr>
            <w:rStyle w:val="Hipervnculo"/>
            <w:rFonts w:ascii="Signika" w:hAnsi="Signika" w:cs="Calibri"/>
            <w:b/>
            <w:color w:val="244061" w:themeColor="accent1" w:themeShade="80"/>
          </w:rPr>
          <w:t>Qué es el COVID-19 y recom</w:t>
        </w:r>
        <w:r w:rsidRPr="007A160A">
          <w:rPr>
            <w:rStyle w:val="Hipervnculo"/>
            <w:rFonts w:ascii="Signika" w:hAnsi="Signika" w:cs="Calibri"/>
            <w:b/>
            <w:color w:val="244061" w:themeColor="accent1" w:themeShade="80"/>
          </w:rPr>
          <w:t>e</w:t>
        </w:r>
        <w:r w:rsidRPr="007A160A">
          <w:rPr>
            <w:rStyle w:val="Hipervnculo"/>
            <w:rFonts w:ascii="Signika" w:hAnsi="Signika" w:cs="Calibri"/>
            <w:b/>
            <w:color w:val="244061" w:themeColor="accent1" w:themeShade="80"/>
          </w:rPr>
          <w:t xml:space="preserve">ndaciones básicas </w:t>
        </w:r>
      </w:hyperlink>
    </w:p>
    <w:p w14:paraId="06F15448" w14:textId="77777777" w:rsidR="00355AD8" w:rsidRPr="007A160A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244061" w:themeColor="accent1" w:themeShade="80"/>
        </w:rPr>
      </w:pPr>
      <w:hyperlink r:id="rId10" w:history="1">
        <w:r w:rsidRPr="007A160A">
          <w:rPr>
            <w:rStyle w:val="Hipervnculo"/>
            <w:rFonts w:ascii="Signika" w:hAnsi="Signika" w:cs="Calibri"/>
            <w:b/>
            <w:color w:val="244061" w:themeColor="accent1" w:themeShade="80"/>
          </w:rPr>
          <w:t>Acceso a i</w:t>
        </w:r>
        <w:r w:rsidRPr="007A160A">
          <w:rPr>
            <w:rStyle w:val="Hipervnculo"/>
            <w:rFonts w:ascii="Signika" w:hAnsi="Signika" w:cs="Calibri"/>
            <w:b/>
            <w:color w:val="244061" w:themeColor="accent1" w:themeShade="80"/>
          </w:rPr>
          <w:t>n</w:t>
        </w:r>
        <w:r w:rsidRPr="007A160A">
          <w:rPr>
            <w:rStyle w:val="Hipervnculo"/>
            <w:rFonts w:ascii="Signika" w:hAnsi="Signika" w:cs="Calibri"/>
            <w:b/>
            <w:color w:val="244061" w:themeColor="accent1" w:themeShade="80"/>
          </w:rPr>
          <w:t>formación actualizada del Ministerio de Sanidad</w:t>
        </w:r>
      </w:hyperlink>
    </w:p>
    <w:p w14:paraId="6875FFC1" w14:textId="77777777" w:rsidR="00355AD8" w:rsidRPr="007A160A" w:rsidRDefault="00355AD8" w:rsidP="007C5255">
      <w:pPr>
        <w:autoSpaceDE w:val="0"/>
        <w:autoSpaceDN w:val="0"/>
        <w:adjustRightInd w:val="0"/>
        <w:rPr>
          <w:rFonts w:ascii="Arial" w:hAnsi="Arial" w:cs="Arial"/>
          <w:color w:val="244061" w:themeColor="accent1" w:themeShade="80"/>
        </w:rPr>
      </w:pPr>
    </w:p>
    <w:p w14:paraId="11E17BFD" w14:textId="0572A771" w:rsidR="00355AD8" w:rsidRP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color w:val="000000"/>
        </w:rPr>
      </w:pPr>
      <w:r>
        <w:rPr>
          <w:rFonts w:ascii="Signika" w:hAnsi="Signika" w:cs="Calibri"/>
          <w:noProof/>
          <w:color w:val="000000"/>
          <w:lang w:eastAsia="es-ES"/>
        </w:rPr>
        <w:drawing>
          <wp:inline distT="0" distB="0" distL="0" distR="0" wp14:anchorId="129E40B9" wp14:editId="2EFCB173">
            <wp:extent cx="5429250" cy="54292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A2098" w14:textId="77777777" w:rsidR="00355AD8" w:rsidRPr="00355AD8" w:rsidRDefault="00355AD8" w:rsidP="007C5255">
      <w:pPr>
        <w:autoSpaceDE w:val="0"/>
        <w:autoSpaceDN w:val="0"/>
        <w:adjustRightInd w:val="0"/>
        <w:rPr>
          <w:rFonts w:ascii="Signika" w:hAnsi="Signika" w:cs="Calibri"/>
          <w:color w:val="000000"/>
        </w:rPr>
      </w:pPr>
    </w:p>
    <w:p w14:paraId="39DDDB02" w14:textId="77777777" w:rsidR="00355AD8" w:rsidRDefault="00355AD8" w:rsidP="00355AD8">
      <w:pPr>
        <w:autoSpaceDE w:val="0"/>
        <w:autoSpaceDN w:val="0"/>
        <w:adjustRightInd w:val="0"/>
        <w:rPr>
          <w:rFonts w:ascii="Signika" w:hAnsi="Signika" w:cs="Calibri"/>
          <w:b/>
          <w:color w:val="E36C0A" w:themeColor="accent6" w:themeShade="BF"/>
        </w:rPr>
      </w:pPr>
    </w:p>
    <w:p w14:paraId="0F27B7F7" w14:textId="77777777" w:rsidR="00355AD8" w:rsidRDefault="00355AD8" w:rsidP="00355AD8">
      <w:pPr>
        <w:autoSpaceDE w:val="0"/>
        <w:autoSpaceDN w:val="0"/>
        <w:adjustRightInd w:val="0"/>
        <w:rPr>
          <w:rFonts w:ascii="Signika" w:hAnsi="Signika" w:cs="Calibri"/>
          <w:b/>
          <w:color w:val="E36C0A" w:themeColor="accent6" w:themeShade="BF"/>
        </w:rPr>
      </w:pPr>
    </w:p>
    <w:p w14:paraId="41E4E16F" w14:textId="77777777" w:rsidR="00355AD8" w:rsidRDefault="00355AD8" w:rsidP="00355AD8">
      <w:pPr>
        <w:autoSpaceDE w:val="0"/>
        <w:autoSpaceDN w:val="0"/>
        <w:adjustRightInd w:val="0"/>
        <w:rPr>
          <w:rFonts w:ascii="Signika" w:hAnsi="Signika" w:cs="Calibri"/>
          <w:b/>
          <w:color w:val="E36C0A" w:themeColor="accent6" w:themeShade="BF"/>
        </w:rPr>
      </w:pPr>
    </w:p>
    <w:p w14:paraId="04A9489A" w14:textId="77777777" w:rsidR="00355AD8" w:rsidRDefault="00355AD8" w:rsidP="00355AD8">
      <w:pPr>
        <w:autoSpaceDE w:val="0"/>
        <w:autoSpaceDN w:val="0"/>
        <w:adjustRightInd w:val="0"/>
        <w:rPr>
          <w:rFonts w:ascii="Signika" w:hAnsi="Signika" w:cs="Calibri"/>
          <w:b/>
          <w:color w:val="E36C0A" w:themeColor="accent6" w:themeShade="BF"/>
        </w:rPr>
      </w:pPr>
    </w:p>
    <w:p w14:paraId="01C94937" w14:textId="77777777" w:rsidR="00355AD8" w:rsidRDefault="00355AD8" w:rsidP="00355AD8">
      <w:pPr>
        <w:autoSpaceDE w:val="0"/>
        <w:autoSpaceDN w:val="0"/>
        <w:adjustRightInd w:val="0"/>
        <w:rPr>
          <w:rFonts w:ascii="Signika" w:hAnsi="Signika" w:cs="Calibri"/>
          <w:b/>
          <w:color w:val="E36C0A" w:themeColor="accent6" w:themeShade="BF"/>
        </w:rPr>
      </w:pPr>
    </w:p>
    <w:p w14:paraId="6B9794C8" w14:textId="57BAB8A2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  <w:r>
        <w:rPr>
          <w:rFonts w:ascii="Signika" w:hAnsi="Signika" w:cs="Calibri"/>
          <w:b/>
          <w:noProof/>
          <w:color w:val="E36C0A" w:themeColor="accent6" w:themeShade="BF"/>
          <w:lang w:eastAsia="es-ES"/>
        </w:rPr>
        <w:drawing>
          <wp:inline distT="0" distB="0" distL="0" distR="0" wp14:anchorId="273AE0C7" wp14:editId="6480F286">
            <wp:extent cx="5681980" cy="3786284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92" cy="380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15FD1" w14:textId="2060C505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  <w:r>
        <w:rPr>
          <w:rFonts w:ascii="Signika" w:hAnsi="Signika" w:cs="Calibri"/>
          <w:b/>
          <w:noProof/>
          <w:color w:val="E36C0A" w:themeColor="accent6" w:themeShade="BF"/>
          <w:lang w:eastAsia="es-ES"/>
        </w:rPr>
        <w:drawing>
          <wp:inline distT="0" distB="0" distL="0" distR="0" wp14:anchorId="6B44709D" wp14:editId="2A5EB4C2">
            <wp:extent cx="4378960" cy="4378960"/>
            <wp:effectExtent l="0" t="0" r="254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437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59E0E" w14:textId="77777777" w:rsidR="00355AD8" w:rsidRDefault="00355AD8" w:rsidP="00355AD8">
      <w:pPr>
        <w:autoSpaceDE w:val="0"/>
        <w:autoSpaceDN w:val="0"/>
        <w:adjustRightInd w:val="0"/>
        <w:rPr>
          <w:rFonts w:ascii="Signika" w:hAnsi="Signika" w:cs="Calibri"/>
          <w:b/>
          <w:color w:val="E36C0A" w:themeColor="accent6" w:themeShade="BF"/>
        </w:rPr>
      </w:pPr>
    </w:p>
    <w:p w14:paraId="6D52F749" w14:textId="77777777" w:rsidR="00355AD8" w:rsidRDefault="00355AD8" w:rsidP="00355AD8">
      <w:pPr>
        <w:autoSpaceDE w:val="0"/>
        <w:autoSpaceDN w:val="0"/>
        <w:adjustRightInd w:val="0"/>
        <w:rPr>
          <w:rFonts w:ascii="Signika" w:hAnsi="Signika" w:cs="Calibri"/>
          <w:b/>
          <w:color w:val="E36C0A" w:themeColor="accent6" w:themeShade="BF"/>
        </w:rPr>
      </w:pPr>
    </w:p>
    <w:p w14:paraId="22E5A654" w14:textId="77777777" w:rsidR="00355AD8" w:rsidRDefault="00355AD8" w:rsidP="00355AD8">
      <w:pPr>
        <w:autoSpaceDE w:val="0"/>
        <w:autoSpaceDN w:val="0"/>
        <w:adjustRightInd w:val="0"/>
        <w:rPr>
          <w:rFonts w:ascii="Signika" w:hAnsi="Signika" w:cs="Calibri"/>
          <w:b/>
          <w:color w:val="E36C0A" w:themeColor="accent6" w:themeShade="BF"/>
        </w:rPr>
      </w:pPr>
    </w:p>
    <w:p w14:paraId="3FBD63B7" w14:textId="77777777" w:rsidR="00355AD8" w:rsidRDefault="00355AD8" w:rsidP="00355AD8">
      <w:pPr>
        <w:autoSpaceDE w:val="0"/>
        <w:autoSpaceDN w:val="0"/>
        <w:adjustRightInd w:val="0"/>
        <w:rPr>
          <w:rFonts w:ascii="Signika" w:hAnsi="Signika" w:cs="Calibri"/>
          <w:b/>
          <w:color w:val="E36C0A" w:themeColor="accent6" w:themeShade="BF"/>
        </w:rPr>
      </w:pPr>
    </w:p>
    <w:p w14:paraId="0853386C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0A007A9E" w14:textId="3D67CBB0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  <w:r>
        <w:rPr>
          <w:noProof/>
          <w:lang w:eastAsia="es-ES"/>
        </w:rPr>
        <w:drawing>
          <wp:inline distT="0" distB="0" distL="0" distR="0" wp14:anchorId="51FDF747" wp14:editId="17043E8E">
            <wp:extent cx="5759715" cy="8058150"/>
            <wp:effectExtent l="0" t="0" r="0" b="0"/>
            <wp:docPr id="6" name="Imagen 6" descr="https://www.mscbs.gob.es/profesionales/saludPublica/ccayes/alertasActual/nCov-China/img/COVID19_Medidas_Transimision_Comunit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scbs.gob.es/profesionales/saludPublica/ccayes/alertasActual/nCov-China/img/COVID19_Medidas_Transimision_Comunitar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3" cy="80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864F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788D4B6E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5F93A6C8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3E722F2E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638D353E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  <w:hyperlink r:id="rId15" w:history="1">
        <w:r w:rsidRPr="00355AD8">
          <w:rPr>
            <w:rStyle w:val="Hipervnculo"/>
            <w:rFonts w:ascii="Signika" w:hAnsi="Signika" w:cs="Calibri"/>
            <w:b/>
            <w:color w:val="E36C0A" w:themeColor="accent6" w:themeShade="BF"/>
          </w:rPr>
          <w:t>Infografía para el lav</w:t>
        </w:r>
        <w:bookmarkStart w:id="0" w:name="_GoBack"/>
        <w:bookmarkEnd w:id="0"/>
        <w:r w:rsidRPr="00355AD8">
          <w:rPr>
            <w:rStyle w:val="Hipervnculo"/>
            <w:rFonts w:ascii="Signika" w:hAnsi="Signika" w:cs="Calibri"/>
            <w:b/>
            <w:color w:val="E36C0A" w:themeColor="accent6" w:themeShade="BF"/>
          </w:rPr>
          <w:t>a</w:t>
        </w:r>
        <w:r w:rsidRPr="00355AD8">
          <w:rPr>
            <w:rStyle w:val="Hipervnculo"/>
            <w:rFonts w:ascii="Signika" w:hAnsi="Signika" w:cs="Calibri"/>
            <w:b/>
            <w:color w:val="E36C0A" w:themeColor="accent6" w:themeShade="BF"/>
          </w:rPr>
          <w:t>do adecuado de manos</w:t>
        </w:r>
      </w:hyperlink>
    </w:p>
    <w:p w14:paraId="73D95207" w14:textId="197F376A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  <w:r>
        <w:rPr>
          <w:rFonts w:ascii="Signika" w:hAnsi="Signika" w:cs="Calibri"/>
          <w:b/>
          <w:noProof/>
          <w:color w:val="F79646" w:themeColor="accent6"/>
          <w:lang w:eastAsia="es-ES"/>
        </w:rPr>
        <w:drawing>
          <wp:inline distT="0" distB="0" distL="0" distR="0" wp14:anchorId="407D92C8" wp14:editId="70E32193">
            <wp:extent cx="3164883" cy="79127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VID19_higiene_manos_poblacion_adult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049" cy="79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F4A5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18353BAE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4D3F3E9A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3B406537" w14:textId="77777777" w:rsidR="00355AD8" w:rsidRP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  <w:hyperlink r:id="rId17" w:history="1">
        <w:r w:rsidRPr="00355AD8">
          <w:rPr>
            <w:rStyle w:val="Hipervnculo"/>
            <w:rFonts w:ascii="Signika" w:hAnsi="Signika" w:cs="Calibri"/>
            <w:b/>
            <w:color w:val="E36C0A" w:themeColor="accent6" w:themeShade="BF"/>
          </w:rPr>
          <w:t>Póster con indicac</w:t>
        </w:r>
        <w:r w:rsidRPr="00355AD8">
          <w:rPr>
            <w:rStyle w:val="Hipervnculo"/>
            <w:rFonts w:ascii="Signika" w:hAnsi="Signika" w:cs="Calibri"/>
            <w:b/>
            <w:color w:val="E36C0A" w:themeColor="accent6" w:themeShade="BF"/>
          </w:rPr>
          <w:t>i</w:t>
        </w:r>
        <w:r w:rsidRPr="00355AD8">
          <w:rPr>
            <w:rStyle w:val="Hipervnculo"/>
            <w:rFonts w:ascii="Signika" w:hAnsi="Signika" w:cs="Calibri"/>
            <w:b/>
            <w:color w:val="E36C0A" w:themeColor="accent6" w:themeShade="BF"/>
          </w:rPr>
          <w:t>ones para el lavado de manos</w:t>
        </w:r>
      </w:hyperlink>
    </w:p>
    <w:p w14:paraId="4F6CA683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238A4E60" w14:textId="6823DD0C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  <w:r>
        <w:rPr>
          <w:rFonts w:ascii="Signika" w:hAnsi="Signika" w:cs="Calibri"/>
          <w:b/>
          <w:noProof/>
          <w:color w:val="F79646" w:themeColor="accent6"/>
          <w:lang w:eastAsia="es-ES"/>
        </w:rPr>
        <w:drawing>
          <wp:inline distT="0" distB="0" distL="0" distR="0" wp14:anchorId="42E4102B" wp14:editId="712B1D57">
            <wp:extent cx="4505168" cy="63804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sterA5_HigieneMano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192" cy="63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C263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02B0EED2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58C6A6A2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7F852DED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25789E05" w14:textId="4490F6F1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204046DE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5D2ACC11" w14:textId="77777777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4DE3974B" w14:textId="405A724D" w:rsid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p w14:paraId="2F300066" w14:textId="081F8CC3" w:rsidR="00355AD8" w:rsidRPr="00355AD8" w:rsidRDefault="00355AD8" w:rsidP="00355AD8">
      <w:pPr>
        <w:autoSpaceDE w:val="0"/>
        <w:autoSpaceDN w:val="0"/>
        <w:adjustRightInd w:val="0"/>
        <w:jc w:val="center"/>
        <w:rPr>
          <w:rFonts w:ascii="Signika" w:hAnsi="Signika" w:cs="Calibri"/>
          <w:b/>
          <w:color w:val="E36C0A" w:themeColor="accent6" w:themeShade="BF"/>
        </w:rPr>
      </w:pPr>
    </w:p>
    <w:sectPr w:rsidR="00355AD8" w:rsidRPr="00355AD8" w:rsidSect="0021042E">
      <w:headerReference w:type="even" r:id="rId19"/>
      <w:headerReference w:type="default" r:id="rId20"/>
      <w:footerReference w:type="even" r:id="rId21"/>
      <w:footerReference w:type="default" r:id="rId22"/>
      <w:pgSz w:w="11900" w:h="16840"/>
      <w:pgMar w:top="1418" w:right="851" w:bottom="426" w:left="85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50BAA" w14:textId="77777777" w:rsidR="00F34E5F" w:rsidRDefault="00F34E5F">
      <w:r>
        <w:separator/>
      </w:r>
    </w:p>
  </w:endnote>
  <w:endnote w:type="continuationSeparator" w:id="0">
    <w:p w14:paraId="1FCA7897" w14:textId="77777777" w:rsidR="00F34E5F" w:rsidRDefault="00F34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gnika">
    <w:panose1 w:val="02010003020600000004"/>
    <w:charset w:val="00"/>
    <w:family w:val="auto"/>
    <w:pitch w:val="variable"/>
    <w:sig w:usb0="A00000AF" w:usb1="00000003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DB4F5" w14:textId="77777777" w:rsidR="00F34E5F" w:rsidRDefault="00F34E5F" w:rsidP="00E566E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84A06D9" w14:textId="77777777" w:rsidR="00F34E5F" w:rsidRDefault="007A160A" w:rsidP="00EA159C">
    <w:pPr>
      <w:ind w:right="360"/>
    </w:pPr>
    <w:sdt>
      <w:sdtPr>
        <w:id w:val="-2026320804"/>
        <w:temporary/>
        <w:showingPlcHdr/>
      </w:sdtPr>
      <w:sdtEndPr/>
      <w:sdtContent>
        <w:r w:rsidR="00F34E5F">
          <w:t>[Escriba texto]</w:t>
        </w:r>
      </w:sdtContent>
    </w:sdt>
    <w:r w:rsidR="00F34E5F">
      <w:ptab w:relativeTo="margin" w:alignment="center" w:leader="none"/>
    </w:r>
    <w:sdt>
      <w:sdtPr>
        <w:id w:val="1437326685"/>
        <w:temporary/>
        <w:showingPlcHdr/>
      </w:sdtPr>
      <w:sdtEndPr/>
      <w:sdtContent>
        <w:r w:rsidR="00F34E5F">
          <w:t>[Escriba texto]</w:t>
        </w:r>
      </w:sdtContent>
    </w:sdt>
    <w:r w:rsidR="00F34E5F">
      <w:ptab w:relativeTo="margin" w:alignment="right" w:leader="none"/>
    </w:r>
    <w:sdt>
      <w:sdtPr>
        <w:id w:val="-1746338766"/>
        <w:temporary/>
        <w:showingPlcHdr/>
      </w:sdtPr>
      <w:sdtEndPr/>
      <w:sdtContent>
        <w:r w:rsidR="00F34E5F"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3E6FB" w14:textId="77777777" w:rsidR="00F34E5F" w:rsidRPr="00EA159C" w:rsidRDefault="00F34E5F" w:rsidP="00EA159C">
    <w:pPr>
      <w:pStyle w:val="Piedepgina"/>
      <w:framePr w:wrap="around" w:vAnchor="text" w:hAnchor="page" w:x="10932" w:y="331"/>
      <w:rPr>
        <w:rStyle w:val="Nmerodepgina"/>
        <w:rFonts w:ascii="Signika" w:hAnsi="Signika"/>
        <w:color w:val="7F7F7F" w:themeColor="text1" w:themeTint="80"/>
        <w:sz w:val="16"/>
        <w:szCs w:val="16"/>
      </w:rPr>
    </w:pPr>
    <w:r w:rsidRPr="00EA159C">
      <w:rPr>
        <w:rStyle w:val="Nmerodepgina"/>
        <w:rFonts w:ascii="Signika" w:hAnsi="Signika"/>
        <w:color w:val="7F7F7F" w:themeColor="text1" w:themeTint="80"/>
        <w:sz w:val="16"/>
        <w:szCs w:val="16"/>
      </w:rPr>
      <w:fldChar w:fldCharType="begin"/>
    </w:r>
    <w:r w:rsidRPr="00EA159C">
      <w:rPr>
        <w:rStyle w:val="Nmerodepgina"/>
        <w:rFonts w:ascii="Signika" w:hAnsi="Signika"/>
        <w:color w:val="7F7F7F" w:themeColor="text1" w:themeTint="80"/>
        <w:sz w:val="16"/>
        <w:szCs w:val="16"/>
      </w:rPr>
      <w:instrText xml:space="preserve">PAGE  </w:instrText>
    </w:r>
    <w:r w:rsidRPr="00EA159C">
      <w:rPr>
        <w:rStyle w:val="Nmerodepgina"/>
        <w:rFonts w:ascii="Signika" w:hAnsi="Signika"/>
        <w:color w:val="7F7F7F" w:themeColor="text1" w:themeTint="80"/>
        <w:sz w:val="16"/>
        <w:szCs w:val="16"/>
      </w:rPr>
      <w:fldChar w:fldCharType="separate"/>
    </w:r>
    <w:r w:rsidR="007A160A">
      <w:rPr>
        <w:rStyle w:val="Nmerodepgina"/>
        <w:rFonts w:ascii="Signika" w:hAnsi="Signika"/>
        <w:noProof/>
        <w:color w:val="7F7F7F" w:themeColor="text1" w:themeTint="80"/>
        <w:sz w:val="16"/>
        <w:szCs w:val="16"/>
      </w:rPr>
      <w:t>5</w:t>
    </w:r>
    <w:r w:rsidRPr="00EA159C">
      <w:rPr>
        <w:rStyle w:val="Nmerodepgina"/>
        <w:rFonts w:ascii="Signika" w:hAnsi="Signika"/>
        <w:color w:val="7F7F7F" w:themeColor="text1" w:themeTint="80"/>
        <w:sz w:val="16"/>
        <w:szCs w:val="16"/>
      </w:rPr>
      <w:fldChar w:fldCharType="end"/>
    </w:r>
  </w:p>
  <w:p w14:paraId="52EFBB8B" w14:textId="7FFA47BD" w:rsidR="00F34E5F" w:rsidRDefault="00F34E5F" w:rsidP="00EA159C">
    <w:pPr>
      <w:ind w:right="360"/>
    </w:pPr>
    <w:r w:rsidRPr="00B00840"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10903B32" wp14:editId="0C3602B9">
          <wp:simplePos x="0" y="0"/>
          <wp:positionH relativeFrom="column">
            <wp:posOffset>5248275</wp:posOffset>
          </wp:positionH>
          <wp:positionV relativeFrom="paragraph">
            <wp:posOffset>6350</wp:posOffset>
          </wp:positionV>
          <wp:extent cx="1381760" cy="212725"/>
          <wp:effectExtent l="0" t="0" r="0" b="0"/>
          <wp:wrapThrough wrapText="bothSides">
            <wp:wrapPolygon edited="0">
              <wp:start x="13897" y="0"/>
              <wp:lineTo x="5559" y="5158"/>
              <wp:lineTo x="3971" y="7737"/>
              <wp:lineTo x="4368" y="18054"/>
              <wp:lineTo x="19456" y="18054"/>
              <wp:lineTo x="19853" y="10316"/>
              <wp:lineTo x="18265" y="5158"/>
              <wp:lineTo x="15485" y="0"/>
              <wp:lineTo x="13897" y="0"/>
            </wp:wrapPolygon>
          </wp:wrapThrough>
          <wp:docPr id="18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76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2EA3">
      <w:rPr>
        <w:rFonts w:ascii="Signika" w:hAnsi="Signika"/>
        <w:noProof/>
        <w:color w:val="FFFFFF" w:themeColor="background1"/>
        <w:sz w:val="22"/>
        <w:szCs w:val="22"/>
        <w:lang w:eastAsia="es-ES"/>
      </w:rPr>
      <w:drawing>
        <wp:inline distT="0" distB="0" distL="0" distR="0" wp14:anchorId="25EA1578" wp14:editId="3881EAD5">
          <wp:extent cx="6257925" cy="213339"/>
          <wp:effectExtent l="0" t="0" r="0" b="0"/>
          <wp:docPr id="19" name="Imagen 19" descr="C:\Users\misern\AppData\Local\Temp\Rar$DIa0.781\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sern\AppData\Local\Temp\Rar$DIa0.781\pi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529" cy="220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08B26" w14:textId="77777777" w:rsidR="00F34E5F" w:rsidRDefault="00F34E5F">
      <w:r>
        <w:separator/>
      </w:r>
    </w:p>
  </w:footnote>
  <w:footnote w:type="continuationSeparator" w:id="0">
    <w:p w14:paraId="30B48D06" w14:textId="77777777" w:rsidR="00F34E5F" w:rsidRDefault="00F34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87026" w14:textId="77777777" w:rsidR="00F34E5F" w:rsidRDefault="007A160A">
    <w:sdt>
      <w:sdtPr>
        <w:id w:val="-166949043"/>
        <w:temporary/>
        <w:showingPlcHdr/>
      </w:sdtPr>
      <w:sdtEndPr/>
      <w:sdtContent>
        <w:r w:rsidR="00F34E5F">
          <w:t>[Escriba texto]</w:t>
        </w:r>
      </w:sdtContent>
    </w:sdt>
    <w:r w:rsidR="00F34E5F">
      <w:ptab w:relativeTo="margin" w:alignment="center" w:leader="none"/>
    </w:r>
    <w:sdt>
      <w:sdtPr>
        <w:id w:val="-703556819"/>
        <w:temporary/>
        <w:showingPlcHdr/>
      </w:sdtPr>
      <w:sdtEndPr/>
      <w:sdtContent>
        <w:r w:rsidR="00F34E5F">
          <w:t>[Escriba texto]</w:t>
        </w:r>
      </w:sdtContent>
    </w:sdt>
    <w:r w:rsidR="00F34E5F">
      <w:ptab w:relativeTo="margin" w:alignment="right" w:leader="none"/>
    </w:r>
    <w:sdt>
      <w:sdtPr>
        <w:id w:val="2119552454"/>
        <w:temporary/>
        <w:showingPlcHdr/>
      </w:sdtPr>
      <w:sdtEndPr/>
      <w:sdtContent>
        <w:r w:rsidR="00F34E5F">
          <w:t>[Escriba texto]</w:t>
        </w:r>
      </w:sdtContent>
    </w:sdt>
  </w:p>
  <w:p w14:paraId="0E836143" w14:textId="77777777" w:rsidR="00F34E5F" w:rsidRDefault="00F34E5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8B769" w14:textId="2976678A" w:rsidR="00F34E5F" w:rsidRDefault="00F34E5F" w:rsidP="00E566EC">
    <w:pPr>
      <w:tabs>
        <w:tab w:val="right" w:pos="8498"/>
      </w:tabs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1F3802" wp14:editId="3BF186E1">
              <wp:simplePos x="0" y="0"/>
              <wp:positionH relativeFrom="column">
                <wp:posOffset>209550</wp:posOffset>
              </wp:positionH>
              <wp:positionV relativeFrom="paragraph">
                <wp:posOffset>469265</wp:posOffset>
              </wp:positionV>
              <wp:extent cx="1485900" cy="489857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4898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7A1D8B" w14:textId="2F361F8F" w:rsidR="00F34E5F" w:rsidRPr="00842EA3" w:rsidRDefault="00F34E5F" w:rsidP="00E566EC">
                          <w:pPr>
                            <w:spacing w:line="120" w:lineRule="atLeast"/>
                            <w:rPr>
                              <w:rFonts w:ascii="Signika" w:hAnsi="Signik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42EA3">
                            <w:rPr>
                              <w:rFonts w:ascii="Signika" w:hAnsi="Signik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CIRCULARES</w:t>
                          </w:r>
                        </w:p>
                        <w:p w14:paraId="6BCC3379" w14:textId="77777777" w:rsidR="00F34E5F" w:rsidRPr="00842EA3" w:rsidRDefault="00F34E5F" w:rsidP="00E566EC">
                          <w:pPr>
                            <w:spacing w:line="120" w:lineRule="atLeast"/>
                            <w:rPr>
                              <w:rFonts w:ascii="Signika" w:hAnsi="Signik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42EA3">
                            <w:rPr>
                              <w:rFonts w:ascii="Signika" w:hAnsi="Signik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INFORMATIVAS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1F38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6.5pt;margin-top:36.95pt;width:117pt;height: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ygPrQIAAKoFAAAOAAAAZHJzL2Uyb0RvYy54bWysVE1v2zAMvQ/YfxB0T+0ETpsYdQo3RYYB&#10;RVesHXpWZKkxJouapCTOhv33UbKdZt0uHXaxKfGRIh8/Lq/aRpGdsK4GXdDxWUqJ0ByqWj8X9Mvj&#10;ajSjxHmmK6ZAi4IehKNXi/fvLvcmFxPYgKqEJehEu3xvCrrx3uRJ4vhGNMydgREalRJswzwe7XNS&#10;WbZH741KJml6nuzBVsYCF87h7U2npIvoX0rB/ScpnfBEFRRj8/Fr43cdvsnikuXPlplNzfsw2D9E&#10;0bBa46NHVzfMM7K19R+umppbcCD9GYcmASlrLmIOmM04fZXNw4YZEXNBcpw50uT+n1t+t7u3pK4K&#10;OqFEswZLtNyyygKpBPGi9UAmgaS9cTliHwyifXsNLRZ7uHd4GXJvpW3CH7MiqEe6D0eK0RPhwSib&#10;Tecpqjjqstl8Nr0IbpIXa2Od/yCgIUEoqMUSRmbZ7tb5DjpAwmMaVrVSsYxK/3aBPrsbEfugs2Y5&#10;RoJiQIaYYo1+LKcXk/JiOh+dl9PxKBuns1FZppPRzapMyzRbLefZ9c8+zsE+CZR0qUfJH5QIXpX+&#10;LCQyGhkIF7GXxVJZsmPYhYxzoX0kL0aI6ICSmMVbDHt8zCPm9xbjjpHhZdD+aNzUGmzk+1XY1dch&#10;ZNnhsWgneQfRt+u2b5U1VAfsFAvdwDnDVzWW85Y5f88sThh2AG4N/wk/UsG+oNBLlGzAfv/bfcBj&#10;46OWkj1ObEHdty2zghL1UeNIzMdZFkY8HjKsKB7sqWZ9qtHbZglYjjHuJ8OjGPBeDaK00DzhcinD&#10;q6himuPbBfWDuPTdHsHlxEVZRhAOtWH+Vj8YHlyH6oRmfWyfmDV9R4epuoNhtln+qrE7bLDUUG49&#10;yDp2fSC4Y7UnHhdCnJt+eYWNc3qOqJcVu/gFAAD//wMAUEsDBBQABgAIAAAAIQAYx86U3QAAAAkB&#10;AAAPAAAAZHJzL2Rvd25yZXYueG1sTI/NTsMwEITvSLyDtUjcqN2GtjRkUyEQVxDlR+LmxtskIl5H&#10;sduEt2c5wXFnRrPfFNvJd+pEQ2wDI8xnBhRxFVzLNcLb6+PVDaiYLDvbBSaEb4qwLc/PCpu7MPIL&#10;nXapVlLCMbcITUp9rnWsGvI2zkJPLN4hDN4mOYdau8GOUu47vTBmpb1tWT40tqf7hqqv3dEjvD8d&#10;Pj+uzXP94Jf9GCaj2W804uXFdHcLKtGU/sLwiy/oUArTPhzZRdUhZJlMSQjrbANK/MVqLcJegsu5&#10;AV0W+v+C8gcAAP//AwBQSwECLQAUAAYACAAAACEAtoM4kv4AAADhAQAAEwAAAAAAAAAAAAAAAAAA&#10;AAAAW0NvbnRlbnRfVHlwZXNdLnhtbFBLAQItABQABgAIAAAAIQA4/SH/1gAAAJQBAAALAAAAAAAA&#10;AAAAAAAAAC8BAABfcmVscy8ucmVsc1BLAQItABQABgAIAAAAIQDZ7ygPrQIAAKoFAAAOAAAAAAAA&#10;AAAAAAAAAC4CAABkcnMvZTJvRG9jLnhtbFBLAQItABQABgAIAAAAIQAYx86U3QAAAAkBAAAPAAAA&#10;AAAAAAAAAAAAAAcFAABkcnMvZG93bnJldi54bWxQSwUGAAAAAAQABADzAAAAEQYAAAAA&#10;" filled="f" stroked="f">
              <v:textbox>
                <w:txbxContent>
                  <w:p w14:paraId="547A1D8B" w14:textId="2F361F8F" w:rsidR="00F34E5F" w:rsidRPr="00842EA3" w:rsidRDefault="00F34E5F" w:rsidP="00E566EC">
                    <w:pPr>
                      <w:spacing w:line="120" w:lineRule="atLeast"/>
                      <w:rPr>
                        <w:rFonts w:ascii="Signika" w:hAnsi="Signika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842EA3">
                      <w:rPr>
                        <w:rFonts w:ascii="Signika" w:hAnsi="Signika"/>
                        <w:b/>
                        <w:color w:val="FFFFFF" w:themeColor="background1"/>
                        <w:sz w:val="28"/>
                        <w:szCs w:val="28"/>
                      </w:rPr>
                      <w:t>CIRCULARES</w:t>
                    </w:r>
                  </w:p>
                  <w:p w14:paraId="6BCC3379" w14:textId="77777777" w:rsidR="00F34E5F" w:rsidRPr="00842EA3" w:rsidRDefault="00F34E5F" w:rsidP="00E566EC">
                    <w:pPr>
                      <w:spacing w:line="120" w:lineRule="atLeast"/>
                      <w:rPr>
                        <w:rFonts w:ascii="Signika" w:hAnsi="Signika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842EA3">
                      <w:rPr>
                        <w:rFonts w:ascii="Signika" w:hAnsi="Signika"/>
                        <w:b/>
                        <w:color w:val="FFFFFF" w:themeColor="background1"/>
                        <w:sz w:val="28"/>
                        <w:szCs w:val="28"/>
                      </w:rPr>
                      <w:t>INFORMATIVAS</w:t>
                    </w:r>
                  </w:p>
                </w:txbxContent>
              </v:textbox>
            </v:shape>
          </w:pict>
        </mc:Fallback>
      </mc:AlternateContent>
    </w:r>
    <w:r w:rsidRPr="00842EA3">
      <w:rPr>
        <w:rFonts w:ascii="Signika" w:hAnsi="Signika"/>
        <w:noProof/>
        <w:color w:val="FFFFFF" w:themeColor="background1"/>
        <w:sz w:val="28"/>
        <w:szCs w:val="28"/>
        <w:lang w:eastAsia="es-ES"/>
      </w:rPr>
      <w:drawing>
        <wp:inline distT="0" distB="0" distL="0" distR="0" wp14:anchorId="34453C29" wp14:editId="225F7B0A">
          <wp:extent cx="4733925" cy="786727"/>
          <wp:effectExtent l="0" t="0" r="0" b="0"/>
          <wp:docPr id="16" name="Imagen 16" descr="C:\Users\misern\AppData\Local\Temp\Rar$DIa0.448\encabez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sern\AppData\Local\Temp\Rar$DIa0.448\encabez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854" cy="804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042E">
      <w:rPr>
        <w:noProof/>
        <w:lang w:eastAsia="es-ES"/>
      </w:rPr>
      <w:drawing>
        <wp:inline distT="0" distB="0" distL="0" distR="0" wp14:anchorId="3E6EF2BF" wp14:editId="404928B6">
          <wp:extent cx="1639740" cy="1088390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ON RUEDA MEDIAN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2537" cy="1090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0B80FF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84A10"/>
    <w:multiLevelType w:val="hybridMultilevel"/>
    <w:tmpl w:val="16E4805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7A7A76"/>
    <w:multiLevelType w:val="hybridMultilevel"/>
    <w:tmpl w:val="CB40F0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E25DB"/>
    <w:multiLevelType w:val="hybridMultilevel"/>
    <w:tmpl w:val="5400EB6E"/>
    <w:lvl w:ilvl="0" w:tplc="B7387EBC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12663"/>
    <w:multiLevelType w:val="hybridMultilevel"/>
    <w:tmpl w:val="DA882B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17643"/>
    <w:multiLevelType w:val="hybridMultilevel"/>
    <w:tmpl w:val="8CBEE578"/>
    <w:lvl w:ilvl="0" w:tplc="C3A8A80A">
      <w:start w:val="3"/>
      <w:numFmt w:val="bullet"/>
      <w:lvlText w:val="-"/>
      <w:lvlJc w:val="left"/>
      <w:pPr>
        <w:ind w:left="1428" w:hanging="360"/>
      </w:pPr>
      <w:rPr>
        <w:rFonts w:ascii="Signika" w:eastAsiaTheme="minorEastAsia" w:hAnsi="Signika" w:cs="Tahoma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1D12D4A"/>
    <w:multiLevelType w:val="multilevel"/>
    <w:tmpl w:val="6662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326644"/>
    <w:multiLevelType w:val="hybridMultilevel"/>
    <w:tmpl w:val="F230CA1A"/>
    <w:lvl w:ilvl="0" w:tplc="0C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7BC3"/>
    <w:multiLevelType w:val="hybridMultilevel"/>
    <w:tmpl w:val="CD36348A"/>
    <w:lvl w:ilvl="0" w:tplc="1E24A7F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14609"/>
    <w:multiLevelType w:val="hybridMultilevel"/>
    <w:tmpl w:val="028AE0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8009D"/>
    <w:multiLevelType w:val="multilevel"/>
    <w:tmpl w:val="7E3C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7A2E62"/>
    <w:multiLevelType w:val="multilevel"/>
    <w:tmpl w:val="3D5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31311"/>
    <w:multiLevelType w:val="hybridMultilevel"/>
    <w:tmpl w:val="9CE47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40901"/>
    <w:multiLevelType w:val="hybridMultilevel"/>
    <w:tmpl w:val="F33A803E"/>
    <w:lvl w:ilvl="0" w:tplc="FC82928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EF3473"/>
    <w:multiLevelType w:val="hybridMultilevel"/>
    <w:tmpl w:val="1BA00E76"/>
    <w:lvl w:ilvl="0" w:tplc="C3A8A80A">
      <w:start w:val="3"/>
      <w:numFmt w:val="bullet"/>
      <w:lvlText w:val="-"/>
      <w:lvlJc w:val="left"/>
      <w:pPr>
        <w:ind w:left="720" w:hanging="360"/>
      </w:pPr>
      <w:rPr>
        <w:rFonts w:ascii="Signika" w:eastAsiaTheme="minorEastAsia" w:hAnsi="Signik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816B1"/>
    <w:multiLevelType w:val="hybridMultilevel"/>
    <w:tmpl w:val="8822208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052D74"/>
    <w:multiLevelType w:val="hybridMultilevel"/>
    <w:tmpl w:val="121AD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6280F"/>
    <w:multiLevelType w:val="hybridMultilevel"/>
    <w:tmpl w:val="62826F86"/>
    <w:lvl w:ilvl="0" w:tplc="0C0A0003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8" w15:restartNumberingAfterBreak="0">
    <w:nsid w:val="353C0A57"/>
    <w:multiLevelType w:val="hybridMultilevel"/>
    <w:tmpl w:val="D0C46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63093"/>
    <w:multiLevelType w:val="hybridMultilevel"/>
    <w:tmpl w:val="4C8AD7AC"/>
    <w:lvl w:ilvl="0" w:tplc="8E3CF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14D748">
      <w:start w:val="5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2E8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D86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646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C24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3A1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0A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583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AC48EE"/>
    <w:multiLevelType w:val="hybridMultilevel"/>
    <w:tmpl w:val="37D8B5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172A9A"/>
    <w:multiLevelType w:val="hybridMultilevel"/>
    <w:tmpl w:val="FA3A0788"/>
    <w:lvl w:ilvl="0" w:tplc="F75AEB6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00B88"/>
    <w:multiLevelType w:val="hybridMultilevel"/>
    <w:tmpl w:val="3FD097F8"/>
    <w:lvl w:ilvl="0" w:tplc="7C847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024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44C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E1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EA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A0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4F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F4F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8A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28D55B4"/>
    <w:multiLevelType w:val="hybridMultilevel"/>
    <w:tmpl w:val="50C87A34"/>
    <w:lvl w:ilvl="0" w:tplc="8C0ADD00">
      <w:start w:val="1"/>
      <w:numFmt w:val="decimal"/>
      <w:lvlText w:val="%1"/>
      <w:lvlJc w:val="left"/>
      <w:pPr>
        <w:ind w:left="57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B6B720">
      <w:start w:val="1"/>
      <w:numFmt w:val="lowerLetter"/>
      <w:lvlText w:val="%2"/>
      <w:lvlJc w:val="left"/>
      <w:pPr>
        <w:ind w:left="13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52C130">
      <w:start w:val="1"/>
      <w:numFmt w:val="lowerRoman"/>
      <w:lvlText w:val="%3"/>
      <w:lvlJc w:val="left"/>
      <w:pPr>
        <w:ind w:left="20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CC76A8">
      <w:start w:val="1"/>
      <w:numFmt w:val="decimal"/>
      <w:lvlText w:val="%4"/>
      <w:lvlJc w:val="left"/>
      <w:pPr>
        <w:ind w:left="27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D2E2CE">
      <w:start w:val="1"/>
      <w:numFmt w:val="lowerLetter"/>
      <w:lvlText w:val="%5"/>
      <w:lvlJc w:val="left"/>
      <w:pPr>
        <w:ind w:left="34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C411F6">
      <w:start w:val="1"/>
      <w:numFmt w:val="lowerRoman"/>
      <w:lvlText w:val="%6"/>
      <w:lvlJc w:val="left"/>
      <w:pPr>
        <w:ind w:left="41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080A56">
      <w:start w:val="1"/>
      <w:numFmt w:val="decimal"/>
      <w:lvlText w:val="%7"/>
      <w:lvlJc w:val="left"/>
      <w:pPr>
        <w:ind w:left="49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D4C5E2">
      <w:start w:val="1"/>
      <w:numFmt w:val="lowerLetter"/>
      <w:lvlText w:val="%8"/>
      <w:lvlJc w:val="left"/>
      <w:pPr>
        <w:ind w:left="56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E482BC">
      <w:start w:val="1"/>
      <w:numFmt w:val="lowerRoman"/>
      <w:lvlText w:val="%9"/>
      <w:lvlJc w:val="left"/>
      <w:pPr>
        <w:ind w:left="6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4A244C1"/>
    <w:multiLevelType w:val="hybridMultilevel"/>
    <w:tmpl w:val="D15C5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D6E42"/>
    <w:multiLevelType w:val="hybridMultilevel"/>
    <w:tmpl w:val="3F2E33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B3A50"/>
    <w:multiLevelType w:val="hybridMultilevel"/>
    <w:tmpl w:val="7ED2D1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56154"/>
    <w:multiLevelType w:val="hybridMultilevel"/>
    <w:tmpl w:val="241E0D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624B34"/>
    <w:multiLevelType w:val="hybridMultilevel"/>
    <w:tmpl w:val="82044B08"/>
    <w:lvl w:ilvl="0" w:tplc="DDBE842E">
      <w:start w:val="3"/>
      <w:numFmt w:val="bullet"/>
      <w:lvlText w:val="-"/>
      <w:lvlJc w:val="left"/>
      <w:pPr>
        <w:ind w:left="720" w:hanging="360"/>
      </w:pPr>
      <w:rPr>
        <w:rFonts w:ascii="Signika" w:eastAsiaTheme="minorEastAsia" w:hAnsi="Signik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57133"/>
    <w:multiLevelType w:val="hybridMultilevel"/>
    <w:tmpl w:val="04F6ABEA"/>
    <w:lvl w:ilvl="0" w:tplc="3F8A2080">
      <w:start w:val="3"/>
      <w:numFmt w:val="bullet"/>
      <w:lvlText w:val="-"/>
      <w:lvlJc w:val="left"/>
      <w:pPr>
        <w:ind w:left="720" w:hanging="360"/>
      </w:pPr>
      <w:rPr>
        <w:rFonts w:ascii="Signika" w:eastAsiaTheme="minorEastAsia" w:hAnsi="Signika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2710A8"/>
    <w:multiLevelType w:val="hybridMultilevel"/>
    <w:tmpl w:val="42760642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8C96BA2"/>
    <w:multiLevelType w:val="hybridMultilevel"/>
    <w:tmpl w:val="7D36016C"/>
    <w:lvl w:ilvl="0" w:tplc="CFBCEFA0">
      <w:start w:val="3"/>
      <w:numFmt w:val="bullet"/>
      <w:lvlText w:val="-"/>
      <w:lvlJc w:val="left"/>
      <w:pPr>
        <w:ind w:left="365" w:hanging="360"/>
      </w:pPr>
      <w:rPr>
        <w:rFonts w:ascii="Signika" w:eastAsiaTheme="minorEastAsia" w:hAnsi="Signika" w:cstheme="minorBidi" w:hint="default"/>
      </w:rPr>
    </w:lvl>
    <w:lvl w:ilvl="1" w:tplc="0C0A0003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32" w15:restartNumberingAfterBreak="0">
    <w:nsid w:val="5EA64457"/>
    <w:multiLevelType w:val="hybridMultilevel"/>
    <w:tmpl w:val="77465C14"/>
    <w:lvl w:ilvl="0" w:tplc="B964B27A">
      <w:numFmt w:val="bullet"/>
      <w:lvlText w:val="•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645A9"/>
    <w:multiLevelType w:val="multilevel"/>
    <w:tmpl w:val="47CA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80D7A0F"/>
    <w:multiLevelType w:val="hybridMultilevel"/>
    <w:tmpl w:val="C91E28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6C65CD"/>
    <w:multiLevelType w:val="hybridMultilevel"/>
    <w:tmpl w:val="406CEBE2"/>
    <w:lvl w:ilvl="0" w:tplc="3F8A2080">
      <w:start w:val="3"/>
      <w:numFmt w:val="bullet"/>
      <w:lvlText w:val="-"/>
      <w:lvlJc w:val="left"/>
      <w:pPr>
        <w:ind w:left="720" w:hanging="360"/>
      </w:pPr>
      <w:rPr>
        <w:rFonts w:ascii="Signika" w:eastAsiaTheme="minorEastAsia" w:hAnsi="Signika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D6635"/>
    <w:multiLevelType w:val="hybridMultilevel"/>
    <w:tmpl w:val="B32C2130"/>
    <w:lvl w:ilvl="0" w:tplc="36A02A7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EF0BD4"/>
    <w:multiLevelType w:val="hybridMultilevel"/>
    <w:tmpl w:val="DFF0B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392E3E"/>
    <w:multiLevelType w:val="hybridMultilevel"/>
    <w:tmpl w:val="9CCA86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9B28E8"/>
    <w:multiLevelType w:val="hybridMultilevel"/>
    <w:tmpl w:val="BE78AFA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D71C39"/>
    <w:multiLevelType w:val="hybridMultilevel"/>
    <w:tmpl w:val="E5709C00"/>
    <w:lvl w:ilvl="0" w:tplc="2D4AC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4CE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EE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9E8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928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4CA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0E9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4CA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A3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4DA1906"/>
    <w:multiLevelType w:val="hybridMultilevel"/>
    <w:tmpl w:val="615A33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B73458"/>
    <w:multiLevelType w:val="hybridMultilevel"/>
    <w:tmpl w:val="99025C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E83F24"/>
    <w:multiLevelType w:val="hybridMultilevel"/>
    <w:tmpl w:val="FAE016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1"/>
  </w:num>
  <w:num w:numId="4">
    <w:abstractNumId w:val="9"/>
  </w:num>
  <w:num w:numId="5">
    <w:abstractNumId w:val="30"/>
  </w:num>
  <w:num w:numId="6">
    <w:abstractNumId w:val="17"/>
  </w:num>
  <w:num w:numId="7">
    <w:abstractNumId w:val="4"/>
  </w:num>
  <w:num w:numId="8">
    <w:abstractNumId w:val="40"/>
  </w:num>
  <w:num w:numId="9">
    <w:abstractNumId w:val="19"/>
  </w:num>
  <w:num w:numId="10">
    <w:abstractNumId w:val="22"/>
  </w:num>
  <w:num w:numId="11">
    <w:abstractNumId w:val="18"/>
  </w:num>
  <w:num w:numId="12">
    <w:abstractNumId w:val="37"/>
  </w:num>
  <w:num w:numId="13">
    <w:abstractNumId w:val="26"/>
  </w:num>
  <w:num w:numId="14">
    <w:abstractNumId w:val="2"/>
  </w:num>
  <w:num w:numId="15">
    <w:abstractNumId w:val="16"/>
  </w:num>
  <w:num w:numId="16">
    <w:abstractNumId w:val="6"/>
  </w:num>
  <w:num w:numId="17">
    <w:abstractNumId w:val="15"/>
  </w:num>
  <w:num w:numId="18">
    <w:abstractNumId w:val="39"/>
  </w:num>
  <w:num w:numId="19">
    <w:abstractNumId w:val="32"/>
  </w:num>
  <w:num w:numId="20">
    <w:abstractNumId w:val="14"/>
  </w:num>
  <w:num w:numId="21">
    <w:abstractNumId w:val="5"/>
  </w:num>
  <w:num w:numId="22">
    <w:abstractNumId w:val="1"/>
  </w:num>
  <w:num w:numId="23">
    <w:abstractNumId w:val="36"/>
  </w:num>
  <w:num w:numId="24">
    <w:abstractNumId w:val="23"/>
  </w:num>
  <w:num w:numId="25">
    <w:abstractNumId w:val="31"/>
  </w:num>
  <w:num w:numId="26">
    <w:abstractNumId w:val="24"/>
  </w:num>
  <w:num w:numId="27">
    <w:abstractNumId w:val="20"/>
  </w:num>
  <w:num w:numId="28">
    <w:abstractNumId w:val="27"/>
  </w:num>
  <w:num w:numId="29">
    <w:abstractNumId w:val="38"/>
  </w:num>
  <w:num w:numId="30">
    <w:abstractNumId w:val="11"/>
  </w:num>
  <w:num w:numId="31">
    <w:abstractNumId w:val="41"/>
  </w:num>
  <w:num w:numId="32">
    <w:abstractNumId w:val="33"/>
  </w:num>
  <w:num w:numId="33">
    <w:abstractNumId w:val="34"/>
  </w:num>
  <w:num w:numId="34">
    <w:abstractNumId w:val="3"/>
  </w:num>
  <w:num w:numId="35">
    <w:abstractNumId w:val="43"/>
  </w:num>
  <w:num w:numId="36">
    <w:abstractNumId w:val="10"/>
  </w:num>
  <w:num w:numId="37">
    <w:abstractNumId w:val="42"/>
  </w:num>
  <w:num w:numId="38">
    <w:abstractNumId w:val="28"/>
  </w:num>
  <w:num w:numId="39">
    <w:abstractNumId w:val="25"/>
  </w:num>
  <w:num w:numId="40">
    <w:abstractNumId w:val="35"/>
  </w:num>
  <w:num w:numId="41">
    <w:abstractNumId w:val="29"/>
  </w:num>
  <w:num w:numId="42">
    <w:abstractNumId w:val="0"/>
  </w:num>
  <w:num w:numId="43">
    <w:abstractNumId w:val="12"/>
  </w:num>
  <w:num w:numId="44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A0"/>
    <w:rsid w:val="00002B3E"/>
    <w:rsid w:val="000145F3"/>
    <w:rsid w:val="00021D55"/>
    <w:rsid w:val="000521D5"/>
    <w:rsid w:val="00057F59"/>
    <w:rsid w:val="00057FCD"/>
    <w:rsid w:val="00060812"/>
    <w:rsid w:val="0006597F"/>
    <w:rsid w:val="00074CA2"/>
    <w:rsid w:val="00081D05"/>
    <w:rsid w:val="000914B4"/>
    <w:rsid w:val="000A34CA"/>
    <w:rsid w:val="000B4FD8"/>
    <w:rsid w:val="000D33C5"/>
    <w:rsid w:val="000D3581"/>
    <w:rsid w:val="000E5812"/>
    <w:rsid w:val="000E7D10"/>
    <w:rsid w:val="000F3BAF"/>
    <w:rsid w:val="00101243"/>
    <w:rsid w:val="00103DE6"/>
    <w:rsid w:val="00104104"/>
    <w:rsid w:val="00107E87"/>
    <w:rsid w:val="00113F0F"/>
    <w:rsid w:val="00117F68"/>
    <w:rsid w:val="001212AF"/>
    <w:rsid w:val="001325AD"/>
    <w:rsid w:val="001348DE"/>
    <w:rsid w:val="00151E2A"/>
    <w:rsid w:val="00153F39"/>
    <w:rsid w:val="0015443B"/>
    <w:rsid w:val="00154AC5"/>
    <w:rsid w:val="00164A76"/>
    <w:rsid w:val="001676ED"/>
    <w:rsid w:val="001719F9"/>
    <w:rsid w:val="00173B15"/>
    <w:rsid w:val="00180ACC"/>
    <w:rsid w:val="00184BE1"/>
    <w:rsid w:val="001A1A7A"/>
    <w:rsid w:val="001A256F"/>
    <w:rsid w:val="001B3EAE"/>
    <w:rsid w:val="001C009E"/>
    <w:rsid w:val="001C3746"/>
    <w:rsid w:val="001C5BBA"/>
    <w:rsid w:val="001D1B3C"/>
    <w:rsid w:val="001E47D1"/>
    <w:rsid w:val="00200CBC"/>
    <w:rsid w:val="00203DD9"/>
    <w:rsid w:val="0021042E"/>
    <w:rsid w:val="002146FB"/>
    <w:rsid w:val="0022414A"/>
    <w:rsid w:val="002411A3"/>
    <w:rsid w:val="00241DC1"/>
    <w:rsid w:val="00250A63"/>
    <w:rsid w:val="002663B1"/>
    <w:rsid w:val="00283BAE"/>
    <w:rsid w:val="00291039"/>
    <w:rsid w:val="00294461"/>
    <w:rsid w:val="002A26DD"/>
    <w:rsid w:val="002A660F"/>
    <w:rsid w:val="002A6A8F"/>
    <w:rsid w:val="002B3CB3"/>
    <w:rsid w:val="002C49EE"/>
    <w:rsid w:val="002C5F90"/>
    <w:rsid w:val="002E0D4A"/>
    <w:rsid w:val="00307256"/>
    <w:rsid w:val="003118EC"/>
    <w:rsid w:val="00337162"/>
    <w:rsid w:val="00340DD8"/>
    <w:rsid w:val="00344BA6"/>
    <w:rsid w:val="003538FF"/>
    <w:rsid w:val="00355AD8"/>
    <w:rsid w:val="00357D8E"/>
    <w:rsid w:val="00365FC0"/>
    <w:rsid w:val="00393862"/>
    <w:rsid w:val="00395B96"/>
    <w:rsid w:val="003A00A6"/>
    <w:rsid w:val="003A0E25"/>
    <w:rsid w:val="003A1B49"/>
    <w:rsid w:val="003A6008"/>
    <w:rsid w:val="003B169B"/>
    <w:rsid w:val="003B68EB"/>
    <w:rsid w:val="003B775E"/>
    <w:rsid w:val="003E0415"/>
    <w:rsid w:val="003F0215"/>
    <w:rsid w:val="00412DD7"/>
    <w:rsid w:val="00423C67"/>
    <w:rsid w:val="00431B36"/>
    <w:rsid w:val="004478CC"/>
    <w:rsid w:val="00447FE8"/>
    <w:rsid w:val="00457929"/>
    <w:rsid w:val="00482E7E"/>
    <w:rsid w:val="00493B33"/>
    <w:rsid w:val="004A0661"/>
    <w:rsid w:val="004A411F"/>
    <w:rsid w:val="004B5B86"/>
    <w:rsid w:val="004B67A4"/>
    <w:rsid w:val="004C63CA"/>
    <w:rsid w:val="004D32B5"/>
    <w:rsid w:val="004D4286"/>
    <w:rsid w:val="004D434E"/>
    <w:rsid w:val="004E3D0D"/>
    <w:rsid w:val="004F1037"/>
    <w:rsid w:val="0050487E"/>
    <w:rsid w:val="00507E3D"/>
    <w:rsid w:val="00516369"/>
    <w:rsid w:val="00571F19"/>
    <w:rsid w:val="00572EAC"/>
    <w:rsid w:val="005A2888"/>
    <w:rsid w:val="005B09ED"/>
    <w:rsid w:val="005C3635"/>
    <w:rsid w:val="005C3DC2"/>
    <w:rsid w:val="005D1734"/>
    <w:rsid w:val="005D6B4D"/>
    <w:rsid w:val="005E17CC"/>
    <w:rsid w:val="005F2C72"/>
    <w:rsid w:val="005F3F24"/>
    <w:rsid w:val="005F5161"/>
    <w:rsid w:val="005F549F"/>
    <w:rsid w:val="00607E95"/>
    <w:rsid w:val="00614222"/>
    <w:rsid w:val="00616831"/>
    <w:rsid w:val="006209B5"/>
    <w:rsid w:val="00624D0A"/>
    <w:rsid w:val="00626167"/>
    <w:rsid w:val="00655639"/>
    <w:rsid w:val="0066126A"/>
    <w:rsid w:val="00671C4F"/>
    <w:rsid w:val="00675EA5"/>
    <w:rsid w:val="00690ACF"/>
    <w:rsid w:val="006961FA"/>
    <w:rsid w:val="006A1D8A"/>
    <w:rsid w:val="006A5890"/>
    <w:rsid w:val="006C03D9"/>
    <w:rsid w:val="006C6E64"/>
    <w:rsid w:val="006D270E"/>
    <w:rsid w:val="006D545F"/>
    <w:rsid w:val="006F32C9"/>
    <w:rsid w:val="00707AB4"/>
    <w:rsid w:val="00714E1B"/>
    <w:rsid w:val="007267C4"/>
    <w:rsid w:val="007430DC"/>
    <w:rsid w:val="00743624"/>
    <w:rsid w:val="00765730"/>
    <w:rsid w:val="0077282B"/>
    <w:rsid w:val="00772E9E"/>
    <w:rsid w:val="007909AA"/>
    <w:rsid w:val="00797A92"/>
    <w:rsid w:val="007A160A"/>
    <w:rsid w:val="007A4B18"/>
    <w:rsid w:val="007A55AC"/>
    <w:rsid w:val="007B48AC"/>
    <w:rsid w:val="007B4C77"/>
    <w:rsid w:val="007B5B03"/>
    <w:rsid w:val="007C5255"/>
    <w:rsid w:val="007F49A3"/>
    <w:rsid w:val="00804521"/>
    <w:rsid w:val="0081537D"/>
    <w:rsid w:val="00822D5D"/>
    <w:rsid w:val="00827111"/>
    <w:rsid w:val="0083275C"/>
    <w:rsid w:val="008340CC"/>
    <w:rsid w:val="00834DC4"/>
    <w:rsid w:val="00837DBB"/>
    <w:rsid w:val="00842EA3"/>
    <w:rsid w:val="008502CD"/>
    <w:rsid w:val="008579A1"/>
    <w:rsid w:val="00872814"/>
    <w:rsid w:val="008751CD"/>
    <w:rsid w:val="00886198"/>
    <w:rsid w:val="00887B50"/>
    <w:rsid w:val="00893EAF"/>
    <w:rsid w:val="008973F6"/>
    <w:rsid w:val="008A2B0B"/>
    <w:rsid w:val="008C0793"/>
    <w:rsid w:val="008C3FC4"/>
    <w:rsid w:val="008E0818"/>
    <w:rsid w:val="008E0DA0"/>
    <w:rsid w:val="008E2731"/>
    <w:rsid w:val="008E2FD0"/>
    <w:rsid w:val="008F4D91"/>
    <w:rsid w:val="008F67E2"/>
    <w:rsid w:val="008F72BD"/>
    <w:rsid w:val="0090345A"/>
    <w:rsid w:val="009130E8"/>
    <w:rsid w:val="00927F96"/>
    <w:rsid w:val="00947961"/>
    <w:rsid w:val="009479C7"/>
    <w:rsid w:val="00953A40"/>
    <w:rsid w:val="00965289"/>
    <w:rsid w:val="0097206F"/>
    <w:rsid w:val="009C3492"/>
    <w:rsid w:val="009C37A5"/>
    <w:rsid w:val="009F16FC"/>
    <w:rsid w:val="00A00A3E"/>
    <w:rsid w:val="00A13734"/>
    <w:rsid w:val="00A2127A"/>
    <w:rsid w:val="00A30B6C"/>
    <w:rsid w:val="00A70123"/>
    <w:rsid w:val="00A75C86"/>
    <w:rsid w:val="00AA4286"/>
    <w:rsid w:val="00AC6458"/>
    <w:rsid w:val="00AE75DD"/>
    <w:rsid w:val="00AF75B2"/>
    <w:rsid w:val="00B0069D"/>
    <w:rsid w:val="00B00840"/>
    <w:rsid w:val="00B048CF"/>
    <w:rsid w:val="00B136D5"/>
    <w:rsid w:val="00B1687B"/>
    <w:rsid w:val="00B20F7B"/>
    <w:rsid w:val="00B227D0"/>
    <w:rsid w:val="00B30B50"/>
    <w:rsid w:val="00B31EFB"/>
    <w:rsid w:val="00B32D38"/>
    <w:rsid w:val="00B45565"/>
    <w:rsid w:val="00B45CBA"/>
    <w:rsid w:val="00B54C09"/>
    <w:rsid w:val="00B57A49"/>
    <w:rsid w:val="00B7691E"/>
    <w:rsid w:val="00B81E3A"/>
    <w:rsid w:val="00B8409A"/>
    <w:rsid w:val="00B96CDE"/>
    <w:rsid w:val="00BA13FB"/>
    <w:rsid w:val="00BC2264"/>
    <w:rsid w:val="00BC4519"/>
    <w:rsid w:val="00BC5169"/>
    <w:rsid w:val="00BC6613"/>
    <w:rsid w:val="00BD5A70"/>
    <w:rsid w:val="00BD758B"/>
    <w:rsid w:val="00BE1439"/>
    <w:rsid w:val="00BE3758"/>
    <w:rsid w:val="00BF132E"/>
    <w:rsid w:val="00BF257D"/>
    <w:rsid w:val="00C06587"/>
    <w:rsid w:val="00C10C6E"/>
    <w:rsid w:val="00C1245F"/>
    <w:rsid w:val="00C139D4"/>
    <w:rsid w:val="00C206D9"/>
    <w:rsid w:val="00C27731"/>
    <w:rsid w:val="00C34C1F"/>
    <w:rsid w:val="00C36A0C"/>
    <w:rsid w:val="00C45EA3"/>
    <w:rsid w:val="00C50AE8"/>
    <w:rsid w:val="00C54B27"/>
    <w:rsid w:val="00C756BE"/>
    <w:rsid w:val="00C8530C"/>
    <w:rsid w:val="00C86F68"/>
    <w:rsid w:val="00C91143"/>
    <w:rsid w:val="00CB1A81"/>
    <w:rsid w:val="00CB2E2E"/>
    <w:rsid w:val="00CB713B"/>
    <w:rsid w:val="00CC1B97"/>
    <w:rsid w:val="00CE62F0"/>
    <w:rsid w:val="00CF2BE8"/>
    <w:rsid w:val="00D07D7F"/>
    <w:rsid w:val="00D1542B"/>
    <w:rsid w:val="00D230C2"/>
    <w:rsid w:val="00D301A0"/>
    <w:rsid w:val="00D34237"/>
    <w:rsid w:val="00D36A5B"/>
    <w:rsid w:val="00D47FE6"/>
    <w:rsid w:val="00D526A3"/>
    <w:rsid w:val="00D52C64"/>
    <w:rsid w:val="00D57FF3"/>
    <w:rsid w:val="00D6701E"/>
    <w:rsid w:val="00D71D25"/>
    <w:rsid w:val="00D831DB"/>
    <w:rsid w:val="00D95C1A"/>
    <w:rsid w:val="00DA0950"/>
    <w:rsid w:val="00DA14F2"/>
    <w:rsid w:val="00DA7400"/>
    <w:rsid w:val="00DB2E93"/>
    <w:rsid w:val="00DD220D"/>
    <w:rsid w:val="00DE42AE"/>
    <w:rsid w:val="00DE59AC"/>
    <w:rsid w:val="00E020AB"/>
    <w:rsid w:val="00E028F0"/>
    <w:rsid w:val="00E03F5E"/>
    <w:rsid w:val="00E05AE9"/>
    <w:rsid w:val="00E05EA2"/>
    <w:rsid w:val="00E157CA"/>
    <w:rsid w:val="00E22515"/>
    <w:rsid w:val="00E36EC9"/>
    <w:rsid w:val="00E416DD"/>
    <w:rsid w:val="00E4593D"/>
    <w:rsid w:val="00E566EC"/>
    <w:rsid w:val="00E86EAD"/>
    <w:rsid w:val="00E8718F"/>
    <w:rsid w:val="00E87E8D"/>
    <w:rsid w:val="00EA159C"/>
    <w:rsid w:val="00EA46CB"/>
    <w:rsid w:val="00EA59C0"/>
    <w:rsid w:val="00EB288C"/>
    <w:rsid w:val="00EB5EA7"/>
    <w:rsid w:val="00EC0606"/>
    <w:rsid w:val="00EC3531"/>
    <w:rsid w:val="00EF7481"/>
    <w:rsid w:val="00F178CD"/>
    <w:rsid w:val="00F26876"/>
    <w:rsid w:val="00F318C6"/>
    <w:rsid w:val="00F34E5F"/>
    <w:rsid w:val="00F37C2F"/>
    <w:rsid w:val="00F54ED6"/>
    <w:rsid w:val="00F55B5F"/>
    <w:rsid w:val="00F66CED"/>
    <w:rsid w:val="00FB1616"/>
    <w:rsid w:val="00FB5753"/>
    <w:rsid w:val="00FC2415"/>
    <w:rsid w:val="00FE2A72"/>
    <w:rsid w:val="00FE6583"/>
    <w:rsid w:val="00FE779E"/>
    <w:rsid w:val="00FE7F77"/>
    <w:rsid w:val="00FF1F7A"/>
    <w:rsid w:val="00FF24F9"/>
    <w:rsid w:val="00FF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5:docId w15:val="{B0935986-76D8-4240-BE37-58F258CFC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C63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153F3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7F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084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0840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26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26A3"/>
  </w:style>
  <w:style w:type="paragraph" w:styleId="Piedepgina">
    <w:name w:val="footer"/>
    <w:basedOn w:val="Normal"/>
    <w:link w:val="PiedepginaCar"/>
    <w:uiPriority w:val="99"/>
    <w:unhideWhenUsed/>
    <w:rsid w:val="00D526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6A3"/>
  </w:style>
  <w:style w:type="character" w:styleId="Nmerodepgina">
    <w:name w:val="page number"/>
    <w:basedOn w:val="Fuentedeprrafopredeter"/>
    <w:uiPriority w:val="99"/>
    <w:semiHidden/>
    <w:unhideWhenUsed/>
    <w:rsid w:val="00EA159C"/>
  </w:style>
  <w:style w:type="paragraph" w:styleId="Prrafodelista">
    <w:name w:val="List Paragraph"/>
    <w:basedOn w:val="Normal"/>
    <w:uiPriority w:val="99"/>
    <w:qFormat/>
    <w:rsid w:val="008153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D75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Hipervnculo">
    <w:name w:val="Hyperlink"/>
    <w:basedOn w:val="Fuentedeprrafopredeter"/>
    <w:uiPriority w:val="99"/>
    <w:unhideWhenUsed/>
    <w:rsid w:val="00BD758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227D0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7A55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7C2F"/>
    <w:pPr>
      <w:autoSpaceDE w:val="0"/>
      <w:autoSpaceDN w:val="0"/>
      <w:adjustRightInd w:val="0"/>
    </w:pPr>
    <w:rPr>
      <w:rFonts w:ascii="Signika" w:hAnsi="Signika" w:cs="Signika"/>
      <w:color w:val="000000"/>
      <w:lang w:val="es-ES"/>
    </w:rPr>
  </w:style>
  <w:style w:type="character" w:styleId="Textoennegrita">
    <w:name w:val="Strong"/>
    <w:basedOn w:val="Fuentedeprrafopredeter"/>
    <w:uiPriority w:val="22"/>
    <w:qFormat/>
    <w:rsid w:val="00E028F0"/>
    <w:rPr>
      <w:b/>
      <w:bCs/>
    </w:rPr>
  </w:style>
  <w:style w:type="character" w:customStyle="1" w:styleId="apple-converted-space">
    <w:name w:val="apple-converted-space"/>
    <w:basedOn w:val="Fuentedeprrafopredeter"/>
    <w:rsid w:val="00E028F0"/>
  </w:style>
  <w:style w:type="character" w:customStyle="1" w:styleId="Ttulo2Car">
    <w:name w:val="Título 2 Car"/>
    <w:basedOn w:val="Fuentedeprrafopredeter"/>
    <w:link w:val="Ttulo2"/>
    <w:uiPriority w:val="9"/>
    <w:rsid w:val="00153F39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customStyle="1" w:styleId="parrafo2">
    <w:name w:val="parrafo_2"/>
    <w:basedOn w:val="Normal"/>
    <w:rsid w:val="00CC1B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paragraph" w:customStyle="1" w:styleId="parrafo">
    <w:name w:val="parrafo"/>
    <w:basedOn w:val="Normal"/>
    <w:rsid w:val="00CC1B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nfasis">
    <w:name w:val="Emphasis"/>
    <w:basedOn w:val="Fuentedeprrafopredeter"/>
    <w:uiPriority w:val="20"/>
    <w:qFormat/>
    <w:rsid w:val="00A13734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4C63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447FE8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paragraph" w:styleId="Listaconvietas">
    <w:name w:val="List Bullet"/>
    <w:basedOn w:val="Normal"/>
    <w:rsid w:val="007C5255"/>
    <w:pPr>
      <w:numPr>
        <w:numId w:val="42"/>
      </w:numPr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a8">
    <w:name w:val="Pa8"/>
    <w:basedOn w:val="Default"/>
    <w:next w:val="Default"/>
    <w:uiPriority w:val="99"/>
    <w:rsid w:val="007C5255"/>
    <w:pPr>
      <w:spacing w:line="201" w:lineRule="atLeast"/>
    </w:pPr>
    <w:rPr>
      <w:rFonts w:ascii="Arial" w:hAnsi="Arial" w:cs="Arial"/>
      <w:color w:val="auto"/>
    </w:rPr>
  </w:style>
  <w:style w:type="paragraph" w:customStyle="1" w:styleId="Pa12">
    <w:name w:val="Pa12"/>
    <w:basedOn w:val="Default"/>
    <w:next w:val="Default"/>
    <w:uiPriority w:val="99"/>
    <w:rsid w:val="007C5255"/>
    <w:pPr>
      <w:spacing w:line="201" w:lineRule="atLeast"/>
    </w:pPr>
    <w:rPr>
      <w:rFonts w:ascii="Arial" w:hAnsi="Arial" w:cs="Arial"/>
      <w:color w:val="auto"/>
    </w:rPr>
  </w:style>
  <w:style w:type="paragraph" w:customStyle="1" w:styleId="Pa14">
    <w:name w:val="Pa14"/>
    <w:basedOn w:val="Default"/>
    <w:next w:val="Default"/>
    <w:uiPriority w:val="99"/>
    <w:rsid w:val="007C5255"/>
    <w:pPr>
      <w:spacing w:line="201" w:lineRule="atLeast"/>
    </w:pPr>
    <w:rPr>
      <w:rFonts w:ascii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5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6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4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6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92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1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73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69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97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492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3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85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91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38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0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21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1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7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7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2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61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1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8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mscbs.gob.es/profesionales/saludPublica/ccayes/alertasActual/nCov-China/img/PosterA5_HigieneManos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mscbs.gob.es/profesionales/saludPublica/ccayes/alertasActual/nCov-China/img/COVID19_higiene_manos_poblacion_adulta.j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mscbs.gob.es/profesionales/saludPublica/ccayes/alertasActual/nCov-China/home.htm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mscbs.gob.es/profesionales/saludPublica/ccayes/alertasActual/nCov-China/documentos/20200306_Preguntas_respuestas_2019-nCoV_v2.pdf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D19913-BE83-0540-839D-6A7D6B8E049A}"/>
</file>

<file path=customXml/itemProps2.xml><?xml version="1.0" encoding="utf-8"?>
<ds:datastoreItem xmlns:ds="http://schemas.openxmlformats.org/officeDocument/2006/customXml" ds:itemID="{0B8298E4-6833-488F-9395-4BD2DA89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5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MAVIA ISERN</dc:creator>
  <cp:keywords/>
  <cp:lastModifiedBy>Caeb Caeb</cp:lastModifiedBy>
  <cp:revision>43</cp:revision>
  <cp:lastPrinted>2020-03-12T09:25:00Z</cp:lastPrinted>
  <dcterms:created xsi:type="dcterms:W3CDTF">2016-01-04T13:55:00Z</dcterms:created>
  <dcterms:modified xsi:type="dcterms:W3CDTF">2020-03-12T09:26:00Z</dcterms:modified>
</cp:coreProperties>
</file>